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1E6E" w14:textId="6075A5EF" w:rsidR="0075573F" w:rsidRDefault="00D6357E" w:rsidP="00631728">
      <w:pPr>
        <w:pStyle w:val="Heading2"/>
        <w:numPr>
          <w:ilvl w:val="0"/>
          <w:numId w:val="0"/>
        </w:numPr>
        <w:ind w:left="57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2802D" wp14:editId="39639A0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150620"/>
            <wp:effectExtent l="0" t="0" r="0" b="0"/>
            <wp:wrapSquare wrapText="bothSides"/>
            <wp:docPr id="1770919986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19986" name="Picture 1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3F385" wp14:editId="655559F1">
            <wp:simplePos x="0" y="0"/>
            <wp:positionH relativeFrom="column">
              <wp:posOffset>5410200</wp:posOffset>
            </wp:positionH>
            <wp:positionV relativeFrom="margin">
              <wp:align>top</wp:align>
            </wp:positionV>
            <wp:extent cx="959485" cy="1242695"/>
            <wp:effectExtent l="0" t="0" r="0" b="0"/>
            <wp:wrapSquare wrapText="bothSides"/>
            <wp:docPr id="1" name="Picture 1" descr="P-S GA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-S GAR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A37E7" w14:textId="77777777" w:rsidR="00604F10" w:rsidRPr="00364638" w:rsidRDefault="00604F10" w:rsidP="0075573F">
      <w:pPr>
        <w:jc w:val="center"/>
        <w:rPr>
          <w:rFonts w:cs="Arial"/>
          <w:b/>
          <w:color w:val="0000FF"/>
        </w:rPr>
      </w:pPr>
    </w:p>
    <w:p w14:paraId="14CC2DC1" w14:textId="77777777" w:rsidR="00D6357E" w:rsidRDefault="00D6357E" w:rsidP="0075573F">
      <w:pPr>
        <w:pStyle w:val="Heading2"/>
        <w:numPr>
          <w:ilvl w:val="0"/>
          <w:numId w:val="0"/>
        </w:numPr>
        <w:spacing w:before="0" w:after="120"/>
        <w:jc w:val="center"/>
        <w:rPr>
          <w:rFonts w:ascii="Times New Roman" w:hAnsi="Times New Roman" w:cs="Times New Roman"/>
          <w:color w:val="17365D"/>
          <w:sz w:val="40"/>
          <w:szCs w:val="40"/>
        </w:rPr>
      </w:pPr>
    </w:p>
    <w:p w14:paraId="4D4494EE" w14:textId="77777777" w:rsidR="00D6357E" w:rsidRDefault="00D6357E" w:rsidP="0075573F">
      <w:pPr>
        <w:pStyle w:val="Heading2"/>
        <w:numPr>
          <w:ilvl w:val="0"/>
          <w:numId w:val="0"/>
        </w:numPr>
        <w:spacing w:before="0" w:after="120"/>
        <w:jc w:val="center"/>
        <w:rPr>
          <w:rFonts w:ascii="Times New Roman" w:hAnsi="Times New Roman" w:cs="Times New Roman"/>
          <w:color w:val="17365D"/>
          <w:sz w:val="40"/>
          <w:szCs w:val="40"/>
        </w:rPr>
      </w:pPr>
    </w:p>
    <w:p w14:paraId="399F7FDF" w14:textId="78040519" w:rsidR="0075573F" w:rsidRDefault="00320E5A" w:rsidP="00D6357E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17365D"/>
          <w:sz w:val="40"/>
          <w:szCs w:val="40"/>
        </w:rPr>
      </w:pPr>
      <w:r>
        <w:rPr>
          <w:rFonts w:ascii="Times New Roman" w:hAnsi="Times New Roman" w:cs="Times New Roman"/>
          <w:color w:val="17365D"/>
          <w:sz w:val="40"/>
          <w:szCs w:val="40"/>
        </w:rPr>
        <w:t>Space Base Delta 1</w:t>
      </w:r>
    </w:p>
    <w:p w14:paraId="36F95784" w14:textId="2F49E277" w:rsidR="0075573F" w:rsidRDefault="0075573F" w:rsidP="00D6357E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17365D"/>
          <w:sz w:val="40"/>
          <w:szCs w:val="40"/>
        </w:rPr>
      </w:pPr>
      <w:r w:rsidRPr="00E76F05">
        <w:rPr>
          <w:rFonts w:ascii="Times New Roman" w:hAnsi="Times New Roman" w:cs="Times New Roman"/>
          <w:color w:val="17365D"/>
          <w:sz w:val="40"/>
          <w:szCs w:val="40"/>
        </w:rPr>
        <w:t xml:space="preserve">Small Business </w:t>
      </w:r>
      <w:r w:rsidR="00631728">
        <w:rPr>
          <w:rFonts w:ascii="Times New Roman" w:hAnsi="Times New Roman" w:cs="Times New Roman"/>
          <w:color w:val="17365D"/>
          <w:sz w:val="40"/>
          <w:szCs w:val="40"/>
        </w:rPr>
        <w:t xml:space="preserve">Office </w:t>
      </w:r>
      <w:r w:rsidR="002F67AA">
        <w:rPr>
          <w:rFonts w:ascii="Times New Roman" w:hAnsi="Times New Roman" w:cs="Times New Roman"/>
          <w:color w:val="17365D"/>
          <w:sz w:val="40"/>
          <w:szCs w:val="40"/>
        </w:rPr>
        <w:t xml:space="preserve">Meeting </w:t>
      </w:r>
      <w:r w:rsidR="00F01B62">
        <w:rPr>
          <w:rFonts w:ascii="Times New Roman" w:hAnsi="Times New Roman" w:cs="Times New Roman"/>
          <w:color w:val="17365D"/>
          <w:sz w:val="40"/>
          <w:szCs w:val="40"/>
        </w:rPr>
        <w:t>Request</w:t>
      </w:r>
    </w:p>
    <w:p w14:paraId="169F4410" w14:textId="77777777" w:rsidR="00604F10" w:rsidRDefault="00604F10" w:rsidP="00604F10"/>
    <w:p w14:paraId="7702DCDF" w14:textId="77777777" w:rsidR="00604F10" w:rsidRPr="00604F10" w:rsidRDefault="00604F10" w:rsidP="00604F10"/>
    <w:tbl>
      <w:tblPr>
        <w:tblW w:w="99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400"/>
      </w:tblGrid>
      <w:tr w:rsidR="0075573F" w:rsidRPr="00E76F05" w14:paraId="67B27EA4" w14:textId="77777777" w:rsidTr="003402A6">
        <w:trPr>
          <w:trHeight w:val="720"/>
          <w:tblHeader/>
        </w:trPr>
        <w:tc>
          <w:tcPr>
            <w:tcW w:w="9910" w:type="dxa"/>
            <w:gridSpan w:val="2"/>
            <w:shd w:val="pct20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A1F7F7" w14:textId="77777777" w:rsidR="0075573F" w:rsidRPr="003402A6" w:rsidRDefault="0075573F" w:rsidP="000A739A">
            <w:pPr>
              <w:jc w:val="center"/>
              <w:rPr>
                <w:rFonts w:ascii="Times New Roman" w:hAnsi="Times New Roman"/>
                <w:b/>
                <w:color w:val="1F3864" w:themeColor="accent5" w:themeShade="80"/>
                <w:sz w:val="40"/>
                <w:szCs w:val="40"/>
              </w:rPr>
            </w:pPr>
            <w:r w:rsidRPr="003402A6">
              <w:rPr>
                <w:rFonts w:ascii="Times New Roman" w:hAnsi="Times New Roman"/>
                <w:b/>
                <w:color w:val="1F3864" w:themeColor="accent5" w:themeShade="80"/>
                <w:sz w:val="40"/>
                <w:szCs w:val="40"/>
              </w:rPr>
              <w:t>COMPANY INFORMATION</w:t>
            </w:r>
          </w:p>
        </w:tc>
      </w:tr>
      <w:tr w:rsidR="0075573F" w:rsidRPr="00E76F05" w14:paraId="070DE04C" w14:textId="77777777" w:rsidTr="00E151AE">
        <w:trPr>
          <w:cantSplit/>
          <w:trHeight w:val="1152"/>
        </w:trPr>
        <w:tc>
          <w:tcPr>
            <w:tcW w:w="45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B15775" w14:textId="28493432" w:rsidR="0075573F" w:rsidRPr="00953CD1" w:rsidRDefault="00DE0D50" w:rsidP="000A739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Company Name:   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bottom w:w="72" w:type="dxa"/>
            </w:tcMar>
          </w:tcPr>
          <w:p w14:paraId="3F750356" w14:textId="41DEA2F2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POC:</w:t>
            </w:r>
          </w:p>
        </w:tc>
      </w:tr>
      <w:tr w:rsidR="003402A6" w:rsidRPr="003402A6" w14:paraId="2A08D910" w14:textId="77777777" w:rsidTr="00E151AE">
        <w:trPr>
          <w:cantSplit/>
          <w:trHeight w:val="720"/>
        </w:trPr>
        <w:tc>
          <w:tcPr>
            <w:tcW w:w="45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9368CE" w14:textId="77777777" w:rsidR="00DE0D50" w:rsidRPr="00953CD1" w:rsidRDefault="0075573F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Phone:  </w:t>
            </w:r>
            <w:r w:rsidR="00DE0D50"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14:paraId="07D29897" w14:textId="77777777" w:rsidR="00DE0D50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  <w:p w14:paraId="0A9E6CBE" w14:textId="353494CD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E-mail:</w:t>
            </w:r>
          </w:p>
          <w:p w14:paraId="75B3288F" w14:textId="77777777" w:rsidR="00DE0D50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  <w:p w14:paraId="3A628639" w14:textId="77777777" w:rsidR="00DE0D50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tcMar>
              <w:top w:w="72" w:type="dxa"/>
              <w:bottom w:w="72" w:type="dxa"/>
            </w:tcMar>
          </w:tcPr>
          <w:p w14:paraId="70C3FE8A" w14:textId="62672202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Website:</w:t>
            </w:r>
          </w:p>
        </w:tc>
      </w:tr>
      <w:tr w:rsidR="003402A6" w:rsidRPr="003402A6" w14:paraId="4FE3915D" w14:textId="77777777" w:rsidTr="00E151AE">
        <w:trPr>
          <w:cantSplit/>
          <w:trHeight w:val="720"/>
        </w:trPr>
        <w:tc>
          <w:tcPr>
            <w:tcW w:w="45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7C0811" w14:textId="4CF0C190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Primary NAICS Code: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bottom w:w="72" w:type="dxa"/>
            </w:tcMar>
          </w:tcPr>
          <w:p w14:paraId="214E3212" w14:textId="531F9EDA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Business Type: (Small, WOSB, SDVOSB, 8(a), HUBZone):</w:t>
            </w:r>
          </w:p>
        </w:tc>
      </w:tr>
      <w:tr w:rsidR="003402A6" w:rsidRPr="003402A6" w14:paraId="4CCBCF54" w14:textId="77777777" w:rsidTr="00E151AE">
        <w:trPr>
          <w:cantSplit/>
          <w:trHeight w:val="720"/>
        </w:trPr>
        <w:tc>
          <w:tcPr>
            <w:tcW w:w="45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4C78CC" w14:textId="256E4BF2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CAGE Code / UEI #: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bottom w:w="72" w:type="dxa"/>
            </w:tcMar>
          </w:tcPr>
          <w:p w14:paraId="58C3060C" w14:textId="77777777" w:rsidR="0075573F" w:rsidRPr="00953CD1" w:rsidRDefault="0075573F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Product/Services:</w:t>
            </w:r>
          </w:p>
        </w:tc>
      </w:tr>
      <w:tr w:rsidR="003402A6" w:rsidRPr="003402A6" w14:paraId="0798DB6C" w14:textId="77777777" w:rsidTr="00E151AE">
        <w:trPr>
          <w:cantSplit/>
          <w:trHeight w:val="720"/>
        </w:trPr>
        <w:tc>
          <w:tcPr>
            <w:tcW w:w="45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DDA29B" w14:textId="5FA54BAD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GSA Schedule (Y/N) 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bottom w:w="72" w:type="dxa"/>
            </w:tcMar>
          </w:tcPr>
          <w:p w14:paraId="6EB3ED05" w14:textId="086BF027" w:rsidR="0075573F" w:rsidRPr="007123DB" w:rsidRDefault="00953CD1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7123DB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>GSA Schedule Contract #:</w:t>
            </w:r>
          </w:p>
        </w:tc>
      </w:tr>
      <w:tr w:rsidR="003402A6" w:rsidRPr="003402A6" w14:paraId="58A4D113" w14:textId="77777777" w:rsidTr="00E151AE">
        <w:trPr>
          <w:cantSplit/>
          <w:trHeight w:val="2160"/>
        </w:trPr>
        <w:tc>
          <w:tcPr>
            <w:tcW w:w="45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26626E" w14:textId="5586C425" w:rsidR="0075573F" w:rsidRPr="00953CD1" w:rsidRDefault="00DE0D50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Purpose of Visit: 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bottom w:w="72" w:type="dxa"/>
            </w:tcMar>
          </w:tcPr>
          <w:p w14:paraId="68459687" w14:textId="1C63AD92" w:rsidR="0075573F" w:rsidRPr="00953CD1" w:rsidRDefault="00953CD1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Meeting </w:t>
            </w:r>
            <w:r w:rsidR="00DE0D50"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Type:  </w:t>
            </w:r>
          </w:p>
          <w:p w14:paraId="5EFBCF9A" w14:textId="1D114F14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noProof/>
                <w:color w:val="1F3864" w:themeColor="accent5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AA1D3" wp14:editId="2AEA38D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149225</wp:posOffset>
                      </wp:positionV>
                      <wp:extent cx="209550" cy="190500"/>
                      <wp:effectExtent l="0" t="0" r="19050" b="19050"/>
                      <wp:wrapNone/>
                      <wp:docPr id="4731826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D2389" id="Rectangle 2" o:spid="_x0000_s1026" style="position:absolute;margin-left:3.6pt;margin-top:11.75pt;width:16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" filled="f" strokecolor="#091723 [484]" strokeweight="1pt"/>
                  </w:pict>
                </mc:Fallback>
              </mc:AlternateContent>
            </w:r>
          </w:p>
          <w:p w14:paraId="3A8C7E12" w14:textId="3208149F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               Teleconference</w:t>
            </w:r>
          </w:p>
          <w:p w14:paraId="13579D18" w14:textId="4F078403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noProof/>
                <w:color w:val="1F3864" w:themeColor="accent5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993F7" wp14:editId="2A44EFA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151130</wp:posOffset>
                      </wp:positionV>
                      <wp:extent cx="209550" cy="190500"/>
                      <wp:effectExtent l="0" t="0" r="19050" b="19050"/>
                      <wp:wrapNone/>
                      <wp:docPr id="13375394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D571B" id="Rectangle 2" o:spid="_x0000_s1026" style="position:absolute;margin-left:3.5pt;margin-top:11.9pt;width:16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" filled="f" strokecolor="#223f59" strokeweight="1pt"/>
                  </w:pict>
                </mc:Fallback>
              </mc:AlternateContent>
            </w:r>
          </w:p>
          <w:p w14:paraId="60F4C30E" w14:textId="11EA647D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               In-Person Meeting</w:t>
            </w:r>
          </w:p>
          <w:p w14:paraId="5A31AB79" w14:textId="77777777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  <w:p w14:paraId="1F997989" w14:textId="689505C1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  <w:t xml:space="preserve">               </w:t>
            </w:r>
          </w:p>
          <w:p w14:paraId="4050D76D" w14:textId="77777777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  <w:p w14:paraId="5E3C3B02" w14:textId="77777777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  <w:p w14:paraId="719ABF2B" w14:textId="46D6F85E" w:rsidR="00E151AE" w:rsidRPr="00953CD1" w:rsidRDefault="00E151AE" w:rsidP="000A739A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544933C9" w14:textId="77777777" w:rsidR="003877CA" w:rsidRDefault="003877CA"/>
    <w:p w14:paraId="17549657" w14:textId="77777777" w:rsidR="0075573F" w:rsidRDefault="0075573F"/>
    <w:p w14:paraId="231845CC" w14:textId="024DFCB9" w:rsidR="0075573F" w:rsidRPr="003402A6" w:rsidRDefault="003402A6">
      <w:pPr>
        <w:rPr>
          <w:color w:val="1F3864" w:themeColor="accent5" w:themeShade="80"/>
          <w:sz w:val="28"/>
          <w:szCs w:val="28"/>
        </w:rPr>
      </w:pPr>
      <w:r w:rsidRPr="003402A6">
        <w:rPr>
          <w:color w:val="1F3864" w:themeColor="accent5" w:themeShade="80"/>
          <w:sz w:val="28"/>
          <w:szCs w:val="28"/>
        </w:rPr>
        <w:t>When completed, email this form to:</w:t>
      </w:r>
      <w:r>
        <w:rPr>
          <w:color w:val="1F3864" w:themeColor="accent5" w:themeShade="80"/>
          <w:sz w:val="28"/>
          <w:szCs w:val="28"/>
        </w:rPr>
        <w:t xml:space="preserve"> </w:t>
      </w:r>
      <w:r w:rsidR="002F67AA">
        <w:rPr>
          <w:color w:val="1F3864" w:themeColor="accent5" w:themeShade="80"/>
          <w:sz w:val="28"/>
          <w:szCs w:val="28"/>
        </w:rPr>
        <w:t xml:space="preserve"> P_SGAR.Smallbusiness@us.af.mil</w:t>
      </w:r>
    </w:p>
    <w:tbl>
      <w:tblPr>
        <w:tblW w:w="101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5210"/>
      </w:tblGrid>
      <w:tr w:rsidR="00604F10" w:rsidRPr="00604F10" w14:paraId="3118E201" w14:textId="77777777" w:rsidTr="00B1358C">
        <w:trPr>
          <w:cantSplit/>
          <w:trHeight w:val="1178"/>
        </w:trPr>
        <w:tc>
          <w:tcPr>
            <w:tcW w:w="496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7E24F0" w14:textId="3D27C939" w:rsidR="00D475AC" w:rsidRPr="00953CD1" w:rsidRDefault="00604F10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lastRenderedPageBreak/>
              <w:t xml:space="preserve">Specific contract opportunity you are interested in? </w:t>
            </w:r>
          </w:p>
          <w:p w14:paraId="435BEB8C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14:paraId="386823F7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>Contracts list available at:</w:t>
            </w:r>
          </w:p>
          <w:p w14:paraId="166C3823" w14:textId="71D7DF36" w:rsidR="00B1358C" w:rsidRPr="00163B36" w:rsidRDefault="00B9692D" w:rsidP="00604F10">
            <w:pPr>
              <w:rPr>
                <w:sz w:val="16"/>
                <w:szCs w:val="16"/>
              </w:rPr>
            </w:pPr>
            <w:hyperlink r:id="rId10" w:history="1">
              <w:r w:rsidR="00163B36" w:rsidRPr="00163B36">
                <w:rPr>
                  <w:rStyle w:val="Hyperlink"/>
                  <w:sz w:val="16"/>
                  <w:szCs w:val="16"/>
                </w:rPr>
                <w:t>https://www.petersonschriever.spaceforce.mil/smallbusiness/</w:t>
              </w:r>
            </w:hyperlink>
          </w:p>
          <w:p w14:paraId="332195C8" w14:textId="77777777" w:rsidR="00163B36" w:rsidRPr="00604F10" w:rsidRDefault="00163B36" w:rsidP="00604F10">
            <w:pPr>
              <w:rPr>
                <w:rFonts w:ascii="Calibri" w:hAnsi="Calibri" w:cs="Calibri"/>
              </w:rPr>
            </w:pPr>
          </w:p>
          <w:p w14:paraId="299A6E61" w14:textId="77777777" w:rsidR="00604F10" w:rsidRPr="00604F10" w:rsidRDefault="00604F10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894B84" w14:textId="77777777" w:rsidR="00604F10" w:rsidRPr="00604F10" w:rsidRDefault="00604F10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22DD58" w14:textId="77777777" w:rsidR="00604F10" w:rsidRDefault="00604F10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2635E" w14:textId="77777777" w:rsidR="00D475AC" w:rsidRDefault="00D475AC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FAE44A" w14:textId="77777777" w:rsidR="00D475AC" w:rsidRPr="00604F10" w:rsidRDefault="00D475AC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14CE3E" w14:textId="77777777" w:rsidR="00604F10" w:rsidRDefault="00604F10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38CE73" w14:textId="77777777" w:rsidR="00D475AC" w:rsidRPr="00604F10" w:rsidRDefault="00D475AC" w:rsidP="00604F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551F3F" w14:textId="77777777" w:rsidR="00604F10" w:rsidRPr="00604F10" w:rsidRDefault="00604F10" w:rsidP="00604F10">
            <w:pPr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bottom w:w="72" w:type="dxa"/>
            </w:tcMar>
          </w:tcPr>
          <w:p w14:paraId="679C64F6" w14:textId="77777777" w:rsidR="00604F10" w:rsidRPr="00604F10" w:rsidRDefault="00604F10" w:rsidP="00604F10">
            <w:pPr>
              <w:rPr>
                <w:rFonts w:ascii="Times New Roman" w:hAnsi="Times New Roman"/>
                <w:color w:val="17365D"/>
              </w:rPr>
            </w:pPr>
          </w:p>
          <w:p w14:paraId="75DA3098" w14:textId="77777777" w:rsidR="00604F10" w:rsidRPr="00604F10" w:rsidRDefault="00604F10" w:rsidP="00604F10">
            <w:pPr>
              <w:rPr>
                <w:rFonts w:ascii="Times New Roman" w:hAnsi="Times New Roman"/>
                <w:color w:val="17365D"/>
              </w:rPr>
            </w:pPr>
          </w:p>
          <w:p w14:paraId="4E872164" w14:textId="77777777" w:rsidR="00604F10" w:rsidRPr="00604F10" w:rsidRDefault="00604F10" w:rsidP="00604F10">
            <w:pPr>
              <w:rPr>
                <w:rFonts w:ascii="Times New Roman" w:hAnsi="Times New Roman"/>
                <w:color w:val="17365D"/>
              </w:rPr>
            </w:pPr>
          </w:p>
        </w:tc>
      </w:tr>
      <w:tr w:rsidR="00604F10" w:rsidRPr="00604F10" w14:paraId="11DE87AD" w14:textId="77777777" w:rsidTr="00B1358C">
        <w:trPr>
          <w:cantSplit/>
        </w:trPr>
        <w:tc>
          <w:tcPr>
            <w:tcW w:w="496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A310B0" w14:textId="3460ECF3" w:rsidR="00604F10" w:rsidRPr="00953CD1" w:rsidRDefault="00604F10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>SURVEY QUESTION:</w:t>
            </w:r>
          </w:p>
          <w:p w14:paraId="64C3FEFC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</w:p>
          <w:p w14:paraId="4E19FB96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>What challenges are you experiencing in working with the Federal Gov’t?</w:t>
            </w:r>
          </w:p>
          <w:p w14:paraId="55D594DD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7DBCC749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4E363607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10C383C9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37A3764F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14FE88B2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03CEDFE5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327015C1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10FF647C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30BE9495" w14:textId="77777777" w:rsidR="00604F10" w:rsidRPr="00953CD1" w:rsidRDefault="00604F10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FFFFFF"/>
            <w:tcMar>
              <w:top w:w="72" w:type="dxa"/>
              <w:bottom w:w="72" w:type="dxa"/>
            </w:tcMar>
          </w:tcPr>
          <w:p w14:paraId="1A56E010" w14:textId="77777777" w:rsidR="00604F10" w:rsidRPr="00604F10" w:rsidRDefault="00604F10" w:rsidP="00604F10">
            <w:pPr>
              <w:rPr>
                <w:rFonts w:ascii="Times New Roman" w:hAnsi="Times New Roman"/>
                <w:color w:val="17365D"/>
              </w:rPr>
            </w:pPr>
          </w:p>
        </w:tc>
      </w:tr>
      <w:tr w:rsidR="00D475AC" w:rsidRPr="00604F10" w14:paraId="4BEE428C" w14:textId="77777777" w:rsidTr="00B1358C">
        <w:trPr>
          <w:cantSplit/>
        </w:trPr>
        <w:tc>
          <w:tcPr>
            <w:tcW w:w="496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107C4BA" w14:textId="45E8483C" w:rsidR="00D475AC" w:rsidRPr="00953CD1" w:rsidRDefault="00D475AC" w:rsidP="00604F10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 xml:space="preserve">Past Performance Information - Please provide past performance information related to work you would like to perform at Peterson </w:t>
            </w:r>
            <w:r w:rsidR="003402A6"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 xml:space="preserve">/ Schriever </w:t>
            </w:r>
            <w:r w:rsidRPr="00953CD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>SFB</w:t>
            </w:r>
          </w:p>
          <w:p w14:paraId="4212D4FC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678190F9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70A3A0F5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5062C48C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781B1E46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43656774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243EA914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12E9393D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18458BE4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3F145C2E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0B212CF4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12C630C2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58494B15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  <w:p w14:paraId="0ED23ED9" w14:textId="77777777" w:rsidR="00D475AC" w:rsidRPr="00953CD1" w:rsidRDefault="00D475AC" w:rsidP="00604F10">
            <w:pPr>
              <w:rPr>
                <w:rFonts w:ascii="Calibri" w:hAnsi="Calibri" w:cs="Calibri"/>
                <w:bCs/>
                <w:color w:val="17365D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FFFFFF"/>
            <w:tcMar>
              <w:top w:w="72" w:type="dxa"/>
              <w:bottom w:w="72" w:type="dxa"/>
            </w:tcMar>
          </w:tcPr>
          <w:p w14:paraId="32C1B29F" w14:textId="77777777" w:rsidR="00D475AC" w:rsidRPr="00604F10" w:rsidRDefault="00D475AC" w:rsidP="00604F10">
            <w:pPr>
              <w:rPr>
                <w:rFonts w:ascii="Times New Roman" w:hAnsi="Times New Roman"/>
                <w:color w:val="17365D"/>
              </w:rPr>
            </w:pPr>
          </w:p>
        </w:tc>
      </w:tr>
    </w:tbl>
    <w:p w14:paraId="0E7BC4F6" w14:textId="77777777" w:rsidR="00604F10" w:rsidRDefault="00604F10" w:rsidP="0075573F"/>
    <w:p w14:paraId="2730E905" w14:textId="77777777" w:rsidR="002F67AA" w:rsidRDefault="002F67AA" w:rsidP="0075573F">
      <w:pPr>
        <w:rPr>
          <w:color w:val="1F3864" w:themeColor="accent5" w:themeShade="80"/>
          <w:sz w:val="28"/>
          <w:szCs w:val="28"/>
        </w:rPr>
      </w:pPr>
    </w:p>
    <w:p w14:paraId="3D3FCB83" w14:textId="0DCA5BD0" w:rsidR="00604F10" w:rsidRPr="004B1978" w:rsidRDefault="004B1978" w:rsidP="0075573F">
      <w:pPr>
        <w:rPr>
          <w:color w:val="1F3864" w:themeColor="accent5" w:themeShade="80"/>
          <w:sz w:val="28"/>
          <w:szCs w:val="28"/>
        </w:rPr>
      </w:pPr>
      <w:r w:rsidRPr="004B1978">
        <w:rPr>
          <w:color w:val="1F3864" w:themeColor="accent5" w:themeShade="80"/>
          <w:sz w:val="28"/>
          <w:szCs w:val="28"/>
        </w:rPr>
        <w:t>When completed, email this form to:</w:t>
      </w:r>
      <w:r w:rsidR="002F67AA">
        <w:rPr>
          <w:color w:val="1F3864" w:themeColor="accent5" w:themeShade="80"/>
          <w:sz w:val="28"/>
          <w:szCs w:val="28"/>
        </w:rPr>
        <w:t xml:space="preserve">  </w:t>
      </w:r>
      <w:r w:rsidR="002F67AA" w:rsidRPr="002F67AA">
        <w:rPr>
          <w:color w:val="1F3864" w:themeColor="accent5" w:themeShade="80"/>
          <w:sz w:val="28"/>
          <w:szCs w:val="28"/>
        </w:rPr>
        <w:t>P_SGAR.Smallbusiness@us.af.mil</w:t>
      </w:r>
    </w:p>
    <w:sectPr w:rsidR="00604F10" w:rsidRPr="004B1978" w:rsidSect="00D6357E">
      <w:footerReference w:type="default" r:id="rId11"/>
      <w:footerReference w:type="first" r:id="rId12"/>
      <w:pgSz w:w="12240" w:h="15840"/>
      <w:pgMar w:top="1008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00BB" w14:textId="77777777" w:rsidR="00D475AC" w:rsidRDefault="00D475AC" w:rsidP="00D475AC">
      <w:r>
        <w:separator/>
      </w:r>
    </w:p>
  </w:endnote>
  <w:endnote w:type="continuationSeparator" w:id="0">
    <w:p w14:paraId="1C18D273" w14:textId="77777777" w:rsidR="00D475AC" w:rsidRDefault="00D475AC" w:rsidP="00D4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360A" w14:textId="04B16E6A" w:rsidR="00D475AC" w:rsidRDefault="00D475AC" w:rsidP="004B1978">
    <w:pPr>
      <w:pStyle w:val="Footer"/>
      <w:pBdr>
        <w:top w:val="single" w:sz="8" w:space="1" w:color="auto"/>
      </w:pBdr>
      <w:jc w:val="center"/>
    </w:pPr>
    <w:r w:rsidRPr="00D475AC">
      <w:rPr>
        <w:szCs w:val="16"/>
      </w:rPr>
      <w:t>Confidential</w:t>
    </w:r>
    <w:r w:rsidR="004B1978">
      <w:rPr>
        <w:szCs w:val="16"/>
      </w:rPr>
      <w:t xml:space="preserve">                                                                 </w:t>
    </w:r>
    <w:r w:rsidRPr="00D475AC">
      <w:rPr>
        <w:szCs w:val="16"/>
      </w:rPr>
      <w:tab/>
      <w:t xml:space="preserve">Page </w:t>
    </w:r>
    <w:r w:rsidRPr="00D475AC">
      <w:rPr>
        <w:szCs w:val="16"/>
      </w:rPr>
      <w:fldChar w:fldCharType="begin"/>
    </w:r>
    <w:r w:rsidRPr="00D475AC">
      <w:rPr>
        <w:szCs w:val="16"/>
      </w:rPr>
      <w:instrText xml:space="preserve"> PAGE </w:instrText>
    </w:r>
    <w:r w:rsidRPr="00D475AC">
      <w:rPr>
        <w:szCs w:val="16"/>
      </w:rPr>
      <w:fldChar w:fldCharType="separate"/>
    </w:r>
    <w:r w:rsidR="00320E5A">
      <w:rPr>
        <w:noProof/>
        <w:szCs w:val="16"/>
      </w:rPr>
      <w:t>2</w:t>
    </w:r>
    <w:r w:rsidRPr="00D475AC">
      <w:rPr>
        <w:szCs w:val="16"/>
      </w:rPr>
      <w:fldChar w:fldCharType="end"/>
    </w:r>
    <w:r w:rsidR="004B1978">
      <w:rPr>
        <w:szCs w:val="16"/>
      </w:rPr>
      <w:t xml:space="preserve">                                                         </w:t>
    </w:r>
    <w:r w:rsidRPr="00D475AC">
      <w:rPr>
        <w:szCs w:val="16"/>
      </w:rPr>
      <w:tab/>
    </w:r>
    <w:r w:rsidRPr="00D475AC">
      <w:rPr>
        <w:szCs w:val="16"/>
      </w:rPr>
      <w:fldChar w:fldCharType="begin"/>
    </w:r>
    <w:r w:rsidRPr="00D475AC">
      <w:rPr>
        <w:szCs w:val="16"/>
      </w:rPr>
      <w:instrText xml:space="preserve"> DATE \@ "M/d/yyyy" </w:instrText>
    </w:r>
    <w:r w:rsidRPr="00D475AC">
      <w:rPr>
        <w:szCs w:val="16"/>
      </w:rPr>
      <w:fldChar w:fldCharType="separate"/>
    </w:r>
    <w:r w:rsidR="00B9692D">
      <w:rPr>
        <w:noProof/>
        <w:szCs w:val="16"/>
      </w:rPr>
      <w:t>9/18/2023</w:t>
    </w:r>
    <w:r w:rsidRPr="00D475AC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758F" w14:textId="77777777" w:rsidR="00D475AC" w:rsidRPr="00D475AC" w:rsidRDefault="00D475AC" w:rsidP="00D475AC">
    <w:pPr>
      <w:pStyle w:val="Footer"/>
      <w:rPr>
        <w:b/>
      </w:rPr>
    </w:pPr>
    <w:r w:rsidRPr="00D475AC">
      <w:rPr>
        <w:b/>
      </w:rPr>
      <w:t>Confidential</w:t>
    </w:r>
  </w:p>
  <w:p w14:paraId="4606AECA" w14:textId="05DE6D65" w:rsidR="00D475AC" w:rsidRDefault="00D475AC" w:rsidP="00D475AC">
    <w:pPr>
      <w:pStyle w:val="Footer"/>
    </w:pPr>
    <w:r>
      <w:t xml:space="preserve">File: </w:t>
    </w:r>
    <w:r w:rsidR="00D6357E">
      <w:t>Visit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697C" w14:textId="77777777" w:rsidR="00D475AC" w:rsidRDefault="00D475AC" w:rsidP="00D475AC">
      <w:r>
        <w:separator/>
      </w:r>
    </w:p>
  </w:footnote>
  <w:footnote w:type="continuationSeparator" w:id="0">
    <w:p w14:paraId="623A0B5C" w14:textId="77777777" w:rsidR="00D475AC" w:rsidRDefault="00D475AC" w:rsidP="00D4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3AE8"/>
    <w:multiLevelType w:val="hybridMultilevel"/>
    <w:tmpl w:val="44562E0A"/>
    <w:lvl w:ilvl="0" w:tplc="BE344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70604435">
    <w:abstractNumId w:val="1"/>
  </w:num>
  <w:num w:numId="2" w16cid:durableId="84825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3F"/>
    <w:rsid w:val="000924A1"/>
    <w:rsid w:val="00163B36"/>
    <w:rsid w:val="002F67AA"/>
    <w:rsid w:val="00320E5A"/>
    <w:rsid w:val="003402A6"/>
    <w:rsid w:val="003877CA"/>
    <w:rsid w:val="004B1978"/>
    <w:rsid w:val="00604F10"/>
    <w:rsid w:val="00631728"/>
    <w:rsid w:val="007123DB"/>
    <w:rsid w:val="0075573F"/>
    <w:rsid w:val="007F2EA9"/>
    <w:rsid w:val="00924316"/>
    <w:rsid w:val="00953CD1"/>
    <w:rsid w:val="009B05EF"/>
    <w:rsid w:val="00B1358C"/>
    <w:rsid w:val="00B9692D"/>
    <w:rsid w:val="00D475AC"/>
    <w:rsid w:val="00D6357E"/>
    <w:rsid w:val="00DE0D50"/>
    <w:rsid w:val="00DF7F57"/>
    <w:rsid w:val="00E151AE"/>
    <w:rsid w:val="00F01B62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9491"/>
  <w15:chartTrackingRefBased/>
  <w15:docId w15:val="{32A5D6FB-D8E2-4AC7-A7EB-94C8088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573F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557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75573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557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557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573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5573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75573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5573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7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573F"/>
    <w:rPr>
      <w:rFonts w:ascii="Arial" w:eastAsia="Times New Roman" w:hAnsi="Arial" w:cs="Arial"/>
      <w:b/>
      <w:bCs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573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5573F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5573F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5573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5573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5573F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5573F"/>
    <w:rPr>
      <w:rFonts w:ascii="Arial" w:eastAsia="Times New Roman" w:hAnsi="Arial" w:cs="Arial"/>
    </w:rPr>
  </w:style>
  <w:style w:type="paragraph" w:customStyle="1" w:styleId="riskPlanTemplateNormal">
    <w:name w:val="riskPlanTemplateNormal"/>
    <w:basedOn w:val="Normal"/>
    <w:rsid w:val="0075573F"/>
    <w:pPr>
      <w:spacing w:after="60"/>
    </w:pPr>
    <w:rPr>
      <w:i/>
    </w:rPr>
  </w:style>
  <w:style w:type="paragraph" w:styleId="ListParagraph">
    <w:name w:val="List Paragraph"/>
    <w:basedOn w:val="Normal"/>
    <w:uiPriority w:val="34"/>
    <w:qFormat/>
    <w:rsid w:val="00755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A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7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5AC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3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etersonschriever.spaceforce.mil/smallbusine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A542-6F31-4B46-A2F2-97A416FD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ARCHUT, ANTHONY E CIV USSF SPOC 21 SW/SB</dc:creator>
  <cp:keywords/>
  <dc:description/>
  <cp:lastModifiedBy>ARCHUT, ANTHONY E CIV USSF SPOC 21 SW/SB</cp:lastModifiedBy>
  <cp:revision>6</cp:revision>
  <dcterms:created xsi:type="dcterms:W3CDTF">2023-09-18T19:47:00Z</dcterms:created>
  <dcterms:modified xsi:type="dcterms:W3CDTF">2023-09-18T19:59:00Z</dcterms:modified>
</cp:coreProperties>
</file>